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48"/>
        <w:tblW w:w="0" w:type="auto"/>
        <w:tblLook w:val="04A0"/>
      </w:tblPr>
      <w:tblGrid>
        <w:gridCol w:w="675"/>
        <w:gridCol w:w="2977"/>
        <w:gridCol w:w="5874"/>
      </w:tblGrid>
      <w:tr w:rsidR="004C7C9F" w:rsidRPr="00EF0A32" w:rsidTr="002E0C56">
        <w:tc>
          <w:tcPr>
            <w:tcW w:w="675" w:type="dxa"/>
          </w:tcPr>
          <w:p w:rsidR="004C7C9F" w:rsidRPr="00473BA1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 w:rsidRPr="00473BA1">
              <w:t>NO</w:t>
            </w:r>
          </w:p>
        </w:tc>
        <w:tc>
          <w:tcPr>
            <w:tcW w:w="2977" w:type="dxa"/>
          </w:tcPr>
          <w:p w:rsidR="004C7C9F" w:rsidRPr="00473BA1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>
              <w:t xml:space="preserve">TIM  </w:t>
            </w:r>
            <w:r w:rsidRPr="00473BA1">
              <w:t xml:space="preserve"> PEMERIKSA</w:t>
            </w:r>
          </w:p>
        </w:tc>
        <w:tc>
          <w:tcPr>
            <w:tcW w:w="5874" w:type="dxa"/>
          </w:tcPr>
          <w:p w:rsidR="004C7C9F" w:rsidRPr="00473BA1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 w:rsidRPr="00473BA1">
              <w:t>OBRIK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IV</w:t>
            </w:r>
          </w:p>
        </w:tc>
        <w:tc>
          <w:tcPr>
            <w:tcW w:w="5874" w:type="dxa"/>
          </w:tcPr>
          <w:p w:rsidR="004C7C9F" w:rsidRPr="00961ACE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Wonotirto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Bakung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Sutojayan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Panggungrejo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Binangun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Wates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 Sutojayan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Jingglong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Kembangarum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Sukorejo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Jegu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Kedungbunder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Kalipang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Kesehatan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S U D  “ Ngudi Waluyo”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Perindustrian dan Perdagangan.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Peternakan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Pemuda Olah Raga Kebudayaan dan Pariwisata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Kesatuan Bangsa Politik dan perlindungan Masyarakat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Ketahanan Pangan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Humas dan Protokol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Umum dan perlengkapan</w:t>
            </w:r>
          </w:p>
        </w:tc>
      </w:tr>
      <w:tr w:rsidR="004C7C9F" w:rsidRPr="00961ACE" w:rsidTr="002E0C56">
        <w:tc>
          <w:tcPr>
            <w:tcW w:w="675" w:type="dxa"/>
          </w:tcPr>
          <w:p w:rsidR="004C7C9F" w:rsidRPr="00961ACE" w:rsidRDefault="004C7C9F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C7C9F" w:rsidRDefault="004C7C9F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4C7C9F" w:rsidRDefault="004C7C9F" w:rsidP="004C7C9F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Pembangunan</w:t>
            </w:r>
          </w:p>
        </w:tc>
      </w:tr>
    </w:tbl>
    <w:tbl>
      <w:tblPr>
        <w:tblStyle w:val="TableGrid"/>
        <w:tblW w:w="6804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1559"/>
        <w:gridCol w:w="3261"/>
      </w:tblGrid>
      <w:tr w:rsidR="004C7C9F" w:rsidRPr="003F626B" w:rsidTr="002E0C56">
        <w:tc>
          <w:tcPr>
            <w:tcW w:w="1701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LAMPIRAN   III</w:t>
            </w:r>
          </w:p>
        </w:tc>
        <w:tc>
          <w:tcPr>
            <w:tcW w:w="283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KEPUTUSAN  INSPEKTUR KABUPATEN BLITAR</w:t>
            </w:r>
          </w:p>
        </w:tc>
      </w:tr>
      <w:tr w:rsidR="004C7C9F" w:rsidRPr="003F626B" w:rsidTr="002E0C56">
        <w:tc>
          <w:tcPr>
            <w:tcW w:w="1701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  <w:tc>
          <w:tcPr>
            <w:tcW w:w="3261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            JANUARI      2015</w:t>
            </w:r>
          </w:p>
        </w:tc>
      </w:tr>
      <w:tr w:rsidR="004C7C9F" w:rsidRPr="003F626B" w:rsidTr="002E0C56">
        <w:tc>
          <w:tcPr>
            <w:tcW w:w="1701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3261" w:type="dxa"/>
          </w:tcPr>
          <w:p w:rsidR="004C7C9F" w:rsidRPr="003F626B" w:rsidRDefault="004C7C9F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:  700/        /409.207/  2015     </w:t>
            </w:r>
          </w:p>
        </w:tc>
      </w:tr>
    </w:tbl>
    <w:p w:rsidR="004C7C9F" w:rsidRDefault="004C7C9F" w:rsidP="004C7C9F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4C7C9F" w:rsidRDefault="004C7C9F" w:rsidP="004C7C9F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</w:rPr>
        <w:t>PEMBAGIAN  OBYEK  PEMERIKSAAN   PKPT  TAHUN 201</w:t>
      </w: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5</w:t>
      </w:r>
    </w:p>
    <w:p w:rsidR="004C7C9F" w:rsidRPr="003F626B" w:rsidRDefault="004C7C9F" w:rsidP="004C7C9F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4C7C9F" w:rsidRDefault="004C7C9F" w:rsidP="004C7C9F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4C7C9F" w:rsidRPr="00EC653C" w:rsidRDefault="004C7C9F" w:rsidP="004C7C9F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4C7C9F" w:rsidRDefault="004C7C9F" w:rsidP="004C7C9F">
      <w:pPr>
        <w:spacing w:after="0" w:line="240" w:lineRule="auto"/>
        <w:ind w:left="-142"/>
        <w:jc w:val="center"/>
        <w:rPr>
          <w:rFonts w:ascii="Arial" w:hAnsi="Arial" w:cs="Arial"/>
          <w:sz w:val="20"/>
          <w:szCs w:val="20"/>
          <w:u w:val="single"/>
        </w:rPr>
      </w:pPr>
    </w:p>
    <w:p w:rsidR="004C7C9F" w:rsidRDefault="004C7C9F" w:rsidP="004C7C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C7C9F" w:rsidRDefault="004C7C9F" w:rsidP="004C7C9F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4C7C9F" w:rsidRDefault="004C7C9F" w:rsidP="004C7C9F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4C7C9F" w:rsidRDefault="004C7C9F" w:rsidP="004C7C9F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</w:p>
    <w:p w:rsidR="004C7C9F" w:rsidRDefault="004C7C9F" w:rsidP="004C7C9F"/>
    <w:p w:rsidR="004C7C9F" w:rsidRDefault="004C7C9F" w:rsidP="004C7C9F"/>
    <w:p w:rsidR="005D5C66" w:rsidRDefault="005D5C66"/>
    <w:sectPr w:rsidR="005D5C66" w:rsidSect="0030344D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10692"/>
    <w:multiLevelType w:val="hybridMultilevel"/>
    <w:tmpl w:val="6BCCD854"/>
    <w:lvl w:ilvl="0" w:tplc="43022A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F195130"/>
    <w:multiLevelType w:val="hybridMultilevel"/>
    <w:tmpl w:val="86EA6470"/>
    <w:lvl w:ilvl="0" w:tplc="9710F0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7C9F"/>
    <w:rsid w:val="004C7C9F"/>
    <w:rsid w:val="005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9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C9F"/>
    <w:pPr>
      <w:ind w:left="720"/>
      <w:contextualSpacing/>
    </w:pPr>
  </w:style>
  <w:style w:type="table" w:styleId="TableGrid">
    <w:name w:val="Table Grid"/>
    <w:basedOn w:val="TableNormal"/>
    <w:uiPriority w:val="59"/>
    <w:rsid w:val="004C7C9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2015-07-29T04:08:00Z</dcterms:created>
  <dcterms:modified xsi:type="dcterms:W3CDTF">2015-07-29T04:09:00Z</dcterms:modified>
</cp:coreProperties>
</file>